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2E" w:rsidRDefault="0021742E" w:rsidP="0021742E">
      <w:pPr>
        <w:tabs>
          <w:tab w:val="left" w:pos="4433"/>
          <w:tab w:val="left" w:pos="6273"/>
          <w:tab w:val="left" w:pos="6911"/>
          <w:tab w:val="left" w:pos="9585"/>
          <w:tab w:val="left" w:pos="10490"/>
        </w:tabs>
        <w:spacing w:before="92"/>
        <w:ind w:left="1276" w:right="353"/>
        <w:jc w:val="center"/>
        <w:rPr>
          <w:b/>
          <w:sz w:val="24"/>
          <w:szCs w:val="24"/>
          <w:lang w:val="es-MX"/>
        </w:rPr>
      </w:pPr>
      <w:bookmarkStart w:id="0" w:name="_GoBack"/>
      <w:bookmarkEnd w:id="0"/>
      <w:r>
        <w:rPr>
          <w:b/>
          <w:sz w:val="24"/>
          <w:szCs w:val="24"/>
          <w:lang w:val="es-MX"/>
        </w:rPr>
        <w:t>ANEXO XVI. CONSTANCIA DE CUMPLIMIENTO DE ACTIVIDAD COMPLEMENTARIA</w:t>
      </w:r>
    </w:p>
    <w:p w:rsidR="0021742E" w:rsidRDefault="0021742E" w:rsidP="0021742E">
      <w:pPr>
        <w:pStyle w:val="Textoindependiente"/>
        <w:spacing w:before="1"/>
        <w:rPr>
          <w:b/>
          <w:sz w:val="36"/>
          <w:lang w:val="es-MX"/>
        </w:rPr>
      </w:pPr>
    </w:p>
    <w:p w:rsidR="0021742E" w:rsidRPr="00D906ED" w:rsidRDefault="0021742E" w:rsidP="00EA29CB">
      <w:pPr>
        <w:pStyle w:val="Sinespaciado"/>
        <w:ind w:left="1701"/>
        <w:rPr>
          <w:b/>
          <w:lang w:val="es-MX"/>
        </w:rPr>
      </w:pPr>
      <w:r w:rsidRPr="00D906ED">
        <w:rPr>
          <w:b/>
          <w:lang w:val="es-MX"/>
        </w:rPr>
        <w:t>M.C. EDMUNDO MONTELONGO RODRÍGUEZ</w:t>
      </w:r>
    </w:p>
    <w:p w:rsidR="00EA29CB" w:rsidRPr="00D906ED" w:rsidRDefault="00EA29CB" w:rsidP="00EA29CB">
      <w:pPr>
        <w:pStyle w:val="Sinespaciado"/>
        <w:ind w:left="1701"/>
        <w:rPr>
          <w:b/>
          <w:lang w:val="es-MX"/>
        </w:rPr>
      </w:pPr>
      <w:r w:rsidRPr="00D906ED">
        <w:rPr>
          <w:b/>
          <w:lang w:val="es-MX"/>
        </w:rPr>
        <w:t xml:space="preserve">JEFE DEL DEPARTAMENTO DE CONTROL ESCOLAR </w:t>
      </w:r>
    </w:p>
    <w:p w:rsidR="0021742E" w:rsidRPr="00D906ED" w:rsidRDefault="00EA29CB" w:rsidP="00EA29CB">
      <w:pPr>
        <w:pStyle w:val="Sinespaciado"/>
        <w:ind w:left="1701"/>
        <w:rPr>
          <w:b/>
          <w:lang w:val="es-MX"/>
        </w:rPr>
      </w:pPr>
      <w:r w:rsidRPr="00D906ED">
        <w:rPr>
          <w:b/>
          <w:lang w:val="es-MX"/>
        </w:rPr>
        <w:t>Y SERVICIOS ESTUDIANTILES</w:t>
      </w:r>
    </w:p>
    <w:p w:rsidR="00EA29CB" w:rsidRPr="00D906ED" w:rsidRDefault="00EA29CB" w:rsidP="0021742E">
      <w:pPr>
        <w:ind w:left="1702"/>
        <w:rPr>
          <w:b/>
          <w:lang w:val="es-MX"/>
        </w:rPr>
      </w:pPr>
    </w:p>
    <w:p w:rsidR="0021742E" w:rsidRPr="00D906ED" w:rsidRDefault="0021742E" w:rsidP="0021742E">
      <w:pPr>
        <w:ind w:left="1702"/>
        <w:rPr>
          <w:b/>
          <w:lang w:val="es-MX"/>
        </w:rPr>
      </w:pPr>
      <w:r w:rsidRPr="00D906ED">
        <w:rPr>
          <w:b/>
          <w:lang w:val="es-MX"/>
        </w:rPr>
        <w:t>PRESENTE</w:t>
      </w:r>
    </w:p>
    <w:p w:rsidR="0021742E" w:rsidRPr="00D906ED" w:rsidRDefault="0021742E" w:rsidP="0021742E">
      <w:pPr>
        <w:pStyle w:val="Textoindependiente"/>
        <w:rPr>
          <w:b/>
          <w:sz w:val="22"/>
          <w:szCs w:val="22"/>
          <w:lang w:val="es-MX"/>
        </w:rPr>
      </w:pPr>
    </w:p>
    <w:p w:rsidR="0021742E" w:rsidRPr="00D906ED" w:rsidRDefault="00B27D1B" w:rsidP="00566EDC">
      <w:pPr>
        <w:pStyle w:val="Textoindependiente"/>
        <w:tabs>
          <w:tab w:val="left" w:pos="6344"/>
        </w:tabs>
        <w:spacing w:line="360" w:lineRule="auto"/>
        <w:ind w:left="1701"/>
        <w:jc w:val="both"/>
        <w:rPr>
          <w:sz w:val="22"/>
          <w:szCs w:val="22"/>
          <w:lang w:val="es-MX"/>
        </w:rPr>
      </w:pPr>
      <w:r w:rsidRPr="00D906ED">
        <w:rPr>
          <w:sz w:val="22"/>
          <w:szCs w:val="22"/>
          <w:lang w:val="es-MX"/>
        </w:rPr>
        <w:t xml:space="preserve">La </w:t>
      </w:r>
      <w:r w:rsidR="0021742E" w:rsidRPr="00D906ED">
        <w:rPr>
          <w:sz w:val="22"/>
          <w:szCs w:val="22"/>
          <w:lang w:val="es-MX"/>
        </w:rPr>
        <w:t>que</w:t>
      </w:r>
      <w:r w:rsidR="0021742E" w:rsidRPr="00D906ED">
        <w:rPr>
          <w:spacing w:val="30"/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suscribe</w:t>
      </w:r>
      <w:r w:rsidR="00D97175" w:rsidRPr="00D906ED">
        <w:rPr>
          <w:sz w:val="22"/>
          <w:szCs w:val="22"/>
          <w:lang w:val="es-MX"/>
        </w:rPr>
        <w:t xml:space="preserve"> </w:t>
      </w:r>
      <w:r w:rsidR="00EA29CB" w:rsidRPr="00D906ED">
        <w:rPr>
          <w:sz w:val="22"/>
          <w:szCs w:val="22"/>
          <w:u w:val="single"/>
          <w:lang w:val="es-MX"/>
        </w:rPr>
        <w:t xml:space="preserve"> </w:t>
      </w:r>
      <w:r w:rsidR="00D50D4E">
        <w:rPr>
          <w:sz w:val="22"/>
          <w:szCs w:val="22"/>
          <w:u w:val="single"/>
          <w:lang w:val="es-MX"/>
        </w:rPr>
        <w:t>Ing. Juan Francisco Gutiérrez Martínez</w:t>
      </w:r>
      <w:r w:rsidR="0021742E" w:rsidRPr="00D906ED">
        <w:rPr>
          <w:sz w:val="22"/>
          <w:szCs w:val="22"/>
          <w:lang w:val="es-MX"/>
        </w:rPr>
        <w:t>, por este medio se permite hacer de su</w:t>
      </w:r>
      <w:r w:rsidRPr="00D906ED">
        <w:rPr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conocimiento</w:t>
      </w:r>
      <w:r w:rsidRPr="00D906ED">
        <w:rPr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que</w:t>
      </w:r>
      <w:r w:rsidRPr="00D906ED">
        <w:rPr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el</w:t>
      </w:r>
      <w:r w:rsidRPr="00D906ED">
        <w:rPr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estudiante</w:t>
      </w:r>
      <w:r w:rsidR="00E56B37">
        <w:rPr>
          <w:sz w:val="22"/>
          <w:szCs w:val="22"/>
          <w:lang w:val="es-MX"/>
        </w:rPr>
        <w:t xml:space="preserve"> </w:t>
      </w:r>
      <w:r w:rsidR="00764E25">
        <w:rPr>
          <w:sz w:val="22"/>
          <w:szCs w:val="22"/>
          <w:lang w:val="es-MX"/>
        </w:rPr>
        <w:t xml:space="preserve">NORA ELIA CORONADO VALVANTIN </w:t>
      </w:r>
      <w:r w:rsidR="004C4038">
        <w:rPr>
          <w:sz w:val="22"/>
          <w:szCs w:val="22"/>
          <w:lang w:val="es-MX"/>
        </w:rPr>
        <w:t>c</w:t>
      </w:r>
      <w:r w:rsidR="0021742E" w:rsidRPr="00D906ED">
        <w:rPr>
          <w:sz w:val="22"/>
          <w:szCs w:val="22"/>
          <w:lang w:val="es-MX"/>
        </w:rPr>
        <w:t>on</w:t>
      </w:r>
      <w:r w:rsidRPr="00D906ED">
        <w:rPr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número</w:t>
      </w:r>
      <w:r w:rsidRPr="00D906ED">
        <w:rPr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de</w:t>
      </w:r>
      <w:r w:rsidRPr="00D906ED">
        <w:rPr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control</w:t>
      </w:r>
      <w:r w:rsidR="00D906ED" w:rsidRPr="00D906ED">
        <w:rPr>
          <w:sz w:val="22"/>
          <w:szCs w:val="22"/>
          <w:lang w:val="es-MX"/>
        </w:rPr>
        <w:t xml:space="preserve"> </w:t>
      </w:r>
      <w:r w:rsidR="00CD6B88" w:rsidRPr="00173A43">
        <w:rPr>
          <w:b/>
          <w:sz w:val="22"/>
          <w:szCs w:val="22"/>
          <w:u w:val="single"/>
          <w:lang w:val="es-MX"/>
        </w:rPr>
        <w:t>1</w:t>
      </w:r>
      <w:r w:rsidR="00112738" w:rsidRPr="00173A43">
        <w:rPr>
          <w:b/>
          <w:sz w:val="22"/>
          <w:szCs w:val="22"/>
          <w:u w:val="single"/>
          <w:lang w:val="es-MX"/>
        </w:rPr>
        <w:t>5</w:t>
      </w:r>
      <w:r w:rsidR="00EB33BE" w:rsidRPr="00173A43">
        <w:rPr>
          <w:b/>
          <w:sz w:val="22"/>
          <w:szCs w:val="22"/>
          <w:u w:val="single"/>
          <w:lang w:val="es-MX"/>
        </w:rPr>
        <w:t>1</w:t>
      </w:r>
      <w:r w:rsidR="00764E25">
        <w:rPr>
          <w:b/>
          <w:sz w:val="22"/>
          <w:szCs w:val="22"/>
          <w:u w:val="single"/>
          <w:lang w:val="es-MX"/>
        </w:rPr>
        <w:t>D</w:t>
      </w:r>
      <w:r w:rsidR="006B4A7B" w:rsidRPr="00173A43">
        <w:rPr>
          <w:b/>
          <w:sz w:val="22"/>
          <w:szCs w:val="22"/>
          <w:u w:val="single"/>
          <w:lang w:val="es-MX"/>
        </w:rPr>
        <w:t>0</w:t>
      </w:r>
      <w:r w:rsidR="00764E25">
        <w:rPr>
          <w:b/>
          <w:sz w:val="22"/>
          <w:szCs w:val="22"/>
          <w:u w:val="single"/>
          <w:lang w:val="es-MX"/>
        </w:rPr>
        <w:t>032</w:t>
      </w:r>
      <w:r w:rsidR="00173A43" w:rsidRPr="00173A43">
        <w:rPr>
          <w:b/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de la carrera de</w:t>
      </w:r>
      <w:r w:rsidR="00D97175" w:rsidRPr="00D906ED">
        <w:rPr>
          <w:sz w:val="22"/>
          <w:szCs w:val="22"/>
          <w:lang w:val="es-MX"/>
        </w:rPr>
        <w:t xml:space="preserve"> </w:t>
      </w:r>
      <w:r w:rsidR="00EA29CB" w:rsidRPr="00D906ED">
        <w:rPr>
          <w:sz w:val="22"/>
          <w:szCs w:val="22"/>
          <w:u w:val="single"/>
          <w:lang w:val="es-MX"/>
        </w:rPr>
        <w:t xml:space="preserve"> INGENIERÍA</w:t>
      </w:r>
      <w:r w:rsidR="00792D45">
        <w:rPr>
          <w:sz w:val="22"/>
          <w:szCs w:val="22"/>
          <w:u w:val="single"/>
          <w:lang w:val="es-MX"/>
        </w:rPr>
        <w:t xml:space="preserve"> </w:t>
      </w:r>
      <w:r w:rsidR="00764E25">
        <w:rPr>
          <w:sz w:val="22"/>
          <w:szCs w:val="22"/>
          <w:u w:val="single"/>
          <w:lang w:val="es-MX"/>
        </w:rPr>
        <w:t>INDUSTRIAL</w:t>
      </w:r>
      <w:r w:rsidR="00792D45">
        <w:rPr>
          <w:sz w:val="22"/>
          <w:szCs w:val="22"/>
          <w:u w:val="single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ha  cumplido</w:t>
      </w:r>
      <w:r w:rsidRPr="00D906ED">
        <w:rPr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su</w:t>
      </w:r>
      <w:r w:rsidRPr="00D906ED">
        <w:rPr>
          <w:sz w:val="22"/>
          <w:szCs w:val="22"/>
          <w:lang w:val="es-MX"/>
        </w:rPr>
        <w:t xml:space="preserve"> </w:t>
      </w:r>
      <w:r w:rsidR="00566EDC" w:rsidRPr="00D906ED">
        <w:rPr>
          <w:sz w:val="22"/>
          <w:szCs w:val="22"/>
          <w:lang w:val="es-MX"/>
        </w:rPr>
        <w:t xml:space="preserve">actividad </w:t>
      </w:r>
      <w:r w:rsidR="0021742E" w:rsidRPr="00D906ED">
        <w:rPr>
          <w:sz w:val="22"/>
          <w:szCs w:val="22"/>
          <w:lang w:val="es-MX"/>
        </w:rPr>
        <w:t>complementaria</w:t>
      </w:r>
      <w:r w:rsidR="00EA29CB" w:rsidRPr="00D906ED">
        <w:rPr>
          <w:sz w:val="22"/>
          <w:szCs w:val="22"/>
          <w:lang w:val="es-MX"/>
        </w:rPr>
        <w:t xml:space="preserve"> </w:t>
      </w:r>
      <w:r w:rsidR="00EA29CB" w:rsidRPr="00D906ED">
        <w:rPr>
          <w:sz w:val="22"/>
          <w:szCs w:val="22"/>
          <w:u w:val="single"/>
          <w:lang w:val="es-MX"/>
        </w:rPr>
        <w:t xml:space="preserve"> “</w:t>
      </w:r>
      <w:r w:rsidR="006B4A7B">
        <w:rPr>
          <w:sz w:val="22"/>
          <w:szCs w:val="22"/>
          <w:u w:val="single"/>
          <w:lang w:val="es-MX"/>
        </w:rPr>
        <w:t>A</w:t>
      </w:r>
      <w:r w:rsidR="00E56B37">
        <w:rPr>
          <w:sz w:val="22"/>
          <w:szCs w:val="22"/>
          <w:u w:val="single"/>
          <w:lang w:val="es-MX"/>
        </w:rPr>
        <w:t>J</w:t>
      </w:r>
      <w:r w:rsidR="006B4A7B">
        <w:rPr>
          <w:sz w:val="22"/>
          <w:szCs w:val="22"/>
          <w:u w:val="single"/>
          <w:lang w:val="es-MX"/>
        </w:rPr>
        <w:t>E</w:t>
      </w:r>
      <w:r w:rsidR="00E56B37">
        <w:rPr>
          <w:sz w:val="22"/>
          <w:szCs w:val="22"/>
          <w:u w:val="single"/>
          <w:lang w:val="es-MX"/>
        </w:rPr>
        <w:t>DREZ</w:t>
      </w:r>
      <w:r w:rsidR="002C6172">
        <w:rPr>
          <w:sz w:val="22"/>
          <w:szCs w:val="22"/>
          <w:u w:val="single"/>
          <w:lang w:val="es-MX"/>
        </w:rPr>
        <w:t>”</w:t>
      </w:r>
      <w:r w:rsidR="00EA29CB" w:rsidRPr="00D906ED">
        <w:rPr>
          <w:sz w:val="22"/>
          <w:szCs w:val="22"/>
          <w:lang w:val="es-MX"/>
        </w:rPr>
        <w:t>,</w:t>
      </w:r>
      <w:r w:rsidR="00566EDC" w:rsidRPr="00D906ED">
        <w:rPr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con</w:t>
      </w:r>
      <w:r w:rsidR="00566EDC" w:rsidRPr="00D906ED">
        <w:rPr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el</w:t>
      </w:r>
      <w:r w:rsidR="00566EDC" w:rsidRPr="00D906ED">
        <w:rPr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nivel de desempeño</w:t>
      </w:r>
      <w:r w:rsidR="00D97175" w:rsidRPr="00D906ED">
        <w:rPr>
          <w:sz w:val="22"/>
          <w:szCs w:val="22"/>
          <w:lang w:val="es-MX"/>
        </w:rPr>
        <w:t xml:space="preserve"> </w:t>
      </w:r>
      <w:r w:rsidR="00E56B37" w:rsidRPr="00E56B37">
        <w:rPr>
          <w:b/>
          <w:sz w:val="22"/>
          <w:szCs w:val="22"/>
          <w:lang w:val="es-MX"/>
        </w:rPr>
        <w:t>NOTABLE</w:t>
      </w:r>
      <w:r w:rsidR="009F1482">
        <w:rPr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y un</w:t>
      </w:r>
      <w:r w:rsidR="00566EDC" w:rsidRPr="00D906ED">
        <w:rPr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valor</w:t>
      </w:r>
      <w:r w:rsidR="00566EDC" w:rsidRPr="00D906ED">
        <w:rPr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numérico</w:t>
      </w:r>
      <w:r w:rsidR="0021742E" w:rsidRPr="00D906ED">
        <w:rPr>
          <w:spacing w:val="50"/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de</w:t>
      </w:r>
      <w:r w:rsidR="00CD6B88">
        <w:rPr>
          <w:sz w:val="22"/>
          <w:szCs w:val="22"/>
          <w:lang w:val="es-MX"/>
        </w:rPr>
        <w:t xml:space="preserve"> </w:t>
      </w:r>
      <w:r w:rsidR="00E552AB">
        <w:rPr>
          <w:b/>
          <w:sz w:val="22"/>
          <w:szCs w:val="22"/>
          <w:u w:val="single"/>
          <w:lang w:val="es-MX"/>
        </w:rPr>
        <w:t>9</w:t>
      </w:r>
      <w:r w:rsidR="00E56B37">
        <w:rPr>
          <w:b/>
          <w:sz w:val="22"/>
          <w:szCs w:val="22"/>
          <w:u w:val="single"/>
          <w:lang w:val="es-MX"/>
        </w:rPr>
        <w:t>0</w:t>
      </w:r>
      <w:r w:rsidR="0021742E" w:rsidRPr="00D906ED">
        <w:rPr>
          <w:sz w:val="22"/>
          <w:szCs w:val="22"/>
          <w:lang w:val="es-MX"/>
        </w:rPr>
        <w:t>, durante el</w:t>
      </w:r>
      <w:r w:rsidR="0021742E" w:rsidRPr="00D906ED">
        <w:rPr>
          <w:spacing w:val="21"/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período</w:t>
      </w:r>
      <w:r w:rsidR="0021742E" w:rsidRPr="00D906ED">
        <w:rPr>
          <w:spacing w:val="52"/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escolar</w:t>
      </w:r>
      <w:r w:rsidR="00D97175" w:rsidRPr="00D906ED">
        <w:rPr>
          <w:sz w:val="22"/>
          <w:szCs w:val="22"/>
          <w:lang w:val="es-MX"/>
        </w:rPr>
        <w:t xml:space="preserve"> </w:t>
      </w:r>
      <w:r w:rsidR="00EA29CB" w:rsidRPr="00D906ED">
        <w:rPr>
          <w:sz w:val="22"/>
          <w:szCs w:val="22"/>
          <w:u w:val="single"/>
          <w:lang w:val="es-MX"/>
        </w:rPr>
        <w:t xml:space="preserve"> </w:t>
      </w:r>
      <w:r w:rsidR="00321C80">
        <w:rPr>
          <w:sz w:val="22"/>
          <w:szCs w:val="22"/>
          <w:u w:val="single"/>
          <w:lang w:val="es-MX"/>
        </w:rPr>
        <w:t>AGOSTO</w:t>
      </w:r>
      <w:r w:rsidR="00EA29CB" w:rsidRPr="00D906ED">
        <w:rPr>
          <w:sz w:val="22"/>
          <w:szCs w:val="22"/>
          <w:u w:val="single"/>
          <w:lang w:val="es-MX"/>
        </w:rPr>
        <w:t xml:space="preserve"> – </w:t>
      </w:r>
      <w:r w:rsidR="00321C80">
        <w:rPr>
          <w:sz w:val="22"/>
          <w:szCs w:val="22"/>
          <w:u w:val="single"/>
          <w:lang w:val="es-MX"/>
        </w:rPr>
        <w:t>DICIEMBRE</w:t>
      </w:r>
      <w:r w:rsidR="00EA29CB" w:rsidRPr="00D906ED">
        <w:rPr>
          <w:sz w:val="22"/>
          <w:szCs w:val="22"/>
          <w:u w:val="single"/>
          <w:lang w:val="es-MX"/>
        </w:rPr>
        <w:t xml:space="preserve"> 201</w:t>
      </w:r>
      <w:r w:rsidR="00112738">
        <w:rPr>
          <w:sz w:val="22"/>
          <w:szCs w:val="22"/>
          <w:u w:val="single"/>
          <w:lang w:val="es-MX"/>
        </w:rPr>
        <w:t>5</w:t>
      </w:r>
      <w:r w:rsidR="00D97175" w:rsidRPr="00D906ED">
        <w:rPr>
          <w:sz w:val="22"/>
          <w:szCs w:val="22"/>
          <w:u w:val="single"/>
          <w:lang w:val="es-MX"/>
        </w:rPr>
        <w:t xml:space="preserve"> </w:t>
      </w:r>
      <w:r w:rsidR="00D97175" w:rsidRPr="00D906ED">
        <w:rPr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con un valor</w:t>
      </w:r>
      <w:r w:rsidR="0021742E" w:rsidRPr="00D906ED">
        <w:rPr>
          <w:spacing w:val="-2"/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curricular</w:t>
      </w:r>
      <w:r w:rsidR="0021742E" w:rsidRPr="00D906ED">
        <w:rPr>
          <w:spacing w:val="-2"/>
          <w:sz w:val="22"/>
          <w:szCs w:val="22"/>
          <w:lang w:val="es-MX"/>
        </w:rPr>
        <w:t xml:space="preserve"> </w:t>
      </w:r>
      <w:r w:rsidR="0021742E" w:rsidRPr="00D906ED">
        <w:rPr>
          <w:sz w:val="22"/>
          <w:szCs w:val="22"/>
          <w:lang w:val="es-MX"/>
        </w:rPr>
        <w:t>de</w:t>
      </w:r>
      <w:r w:rsidR="00D97175" w:rsidRPr="00D906ED">
        <w:rPr>
          <w:sz w:val="22"/>
          <w:szCs w:val="22"/>
          <w:lang w:val="es-MX"/>
        </w:rPr>
        <w:t xml:space="preserve"> </w:t>
      </w:r>
      <w:r w:rsidR="00EA29CB" w:rsidRPr="00D906ED">
        <w:rPr>
          <w:sz w:val="22"/>
          <w:szCs w:val="22"/>
          <w:u w:val="single"/>
          <w:lang w:val="es-MX"/>
        </w:rPr>
        <w:t xml:space="preserve"> </w:t>
      </w:r>
      <w:r w:rsidR="00C0537D">
        <w:rPr>
          <w:sz w:val="22"/>
          <w:szCs w:val="22"/>
          <w:u w:val="single"/>
          <w:lang w:val="es-MX"/>
        </w:rPr>
        <w:t xml:space="preserve">2 </w:t>
      </w:r>
      <w:r w:rsidR="00566EDC" w:rsidRPr="00D906ED">
        <w:rPr>
          <w:sz w:val="22"/>
          <w:szCs w:val="22"/>
          <w:lang w:val="es-MX"/>
        </w:rPr>
        <w:t>crédito</w:t>
      </w:r>
      <w:r w:rsidR="00C0537D">
        <w:rPr>
          <w:sz w:val="22"/>
          <w:szCs w:val="22"/>
          <w:lang w:val="es-MX"/>
        </w:rPr>
        <w:t>s</w:t>
      </w:r>
      <w:r w:rsidR="0021742E" w:rsidRPr="00D906ED">
        <w:rPr>
          <w:sz w:val="22"/>
          <w:szCs w:val="22"/>
          <w:lang w:val="es-MX"/>
        </w:rPr>
        <w:t>.</w:t>
      </w:r>
    </w:p>
    <w:p w:rsidR="0021742E" w:rsidRPr="00D906ED" w:rsidRDefault="0021742E" w:rsidP="0021742E">
      <w:pPr>
        <w:pStyle w:val="Textoindependiente"/>
        <w:spacing w:before="1"/>
        <w:rPr>
          <w:sz w:val="22"/>
          <w:szCs w:val="22"/>
          <w:lang w:val="es-MX"/>
        </w:rPr>
      </w:pPr>
    </w:p>
    <w:p w:rsidR="0021742E" w:rsidRPr="00D906ED" w:rsidRDefault="0021742E" w:rsidP="00D97175">
      <w:pPr>
        <w:pStyle w:val="Textoindependiente"/>
        <w:tabs>
          <w:tab w:val="left" w:pos="6600"/>
          <w:tab w:val="left" w:pos="7636"/>
          <w:tab w:val="left" w:pos="9751"/>
          <w:tab w:val="left" w:pos="10753"/>
        </w:tabs>
        <w:ind w:left="1702"/>
        <w:jc w:val="both"/>
        <w:rPr>
          <w:sz w:val="22"/>
          <w:szCs w:val="22"/>
          <w:lang w:val="es-MX"/>
        </w:rPr>
      </w:pPr>
      <w:r w:rsidRPr="00D906ED">
        <w:rPr>
          <w:sz w:val="22"/>
          <w:szCs w:val="22"/>
          <w:lang w:val="es-MX"/>
        </w:rPr>
        <w:t>Se extiende la presente</w:t>
      </w:r>
      <w:r w:rsidRPr="00D906ED">
        <w:rPr>
          <w:spacing w:val="-15"/>
          <w:sz w:val="22"/>
          <w:szCs w:val="22"/>
          <w:lang w:val="es-MX"/>
        </w:rPr>
        <w:t xml:space="preserve"> </w:t>
      </w:r>
      <w:r w:rsidRPr="00D906ED">
        <w:rPr>
          <w:sz w:val="22"/>
          <w:szCs w:val="22"/>
          <w:lang w:val="es-MX"/>
        </w:rPr>
        <w:t>en</w:t>
      </w:r>
      <w:r w:rsidRPr="00D906ED">
        <w:rPr>
          <w:spacing w:val="-4"/>
          <w:sz w:val="22"/>
          <w:szCs w:val="22"/>
          <w:lang w:val="es-MX"/>
        </w:rPr>
        <w:t xml:space="preserve"> </w:t>
      </w:r>
      <w:r w:rsidRPr="00D906ED">
        <w:rPr>
          <w:sz w:val="22"/>
          <w:szCs w:val="22"/>
          <w:lang w:val="es-MX"/>
        </w:rPr>
        <w:t>la</w:t>
      </w:r>
      <w:r w:rsidR="00D97175" w:rsidRPr="00D906ED">
        <w:rPr>
          <w:sz w:val="22"/>
          <w:szCs w:val="22"/>
          <w:lang w:val="es-MX"/>
        </w:rPr>
        <w:t xml:space="preserve"> </w:t>
      </w:r>
      <w:r w:rsidR="00EA29CB" w:rsidRPr="00D906ED">
        <w:rPr>
          <w:sz w:val="22"/>
          <w:szCs w:val="22"/>
          <w:u w:val="single"/>
          <w:lang w:val="es-MX"/>
        </w:rPr>
        <w:t xml:space="preserve"> </w:t>
      </w:r>
      <w:r w:rsidR="00D97175" w:rsidRPr="00D906ED">
        <w:rPr>
          <w:sz w:val="22"/>
          <w:szCs w:val="22"/>
          <w:u w:val="single"/>
          <w:lang w:val="es-MX"/>
        </w:rPr>
        <w:t xml:space="preserve">Villa de Agujita, </w:t>
      </w:r>
      <w:proofErr w:type="spellStart"/>
      <w:r w:rsidR="00D97175" w:rsidRPr="00D906ED">
        <w:rPr>
          <w:sz w:val="22"/>
          <w:szCs w:val="22"/>
          <w:u w:val="single"/>
          <w:lang w:val="es-MX"/>
        </w:rPr>
        <w:t>Coah</w:t>
      </w:r>
      <w:proofErr w:type="spellEnd"/>
      <w:r w:rsidR="00D97175" w:rsidRPr="00D906ED">
        <w:rPr>
          <w:sz w:val="22"/>
          <w:szCs w:val="22"/>
          <w:u w:val="single"/>
          <w:lang w:val="es-MX"/>
        </w:rPr>
        <w:t xml:space="preserve">. </w:t>
      </w:r>
      <w:r w:rsidR="00D97175" w:rsidRPr="00D906ED">
        <w:rPr>
          <w:sz w:val="22"/>
          <w:szCs w:val="22"/>
          <w:lang w:val="es-MX"/>
        </w:rPr>
        <w:t xml:space="preserve"> </w:t>
      </w:r>
      <w:proofErr w:type="gramStart"/>
      <w:r w:rsidRPr="00D906ED">
        <w:rPr>
          <w:sz w:val="22"/>
          <w:szCs w:val="22"/>
          <w:lang w:val="es-MX"/>
        </w:rPr>
        <w:t>a</w:t>
      </w:r>
      <w:proofErr w:type="gramEnd"/>
      <w:r w:rsidRPr="00D906ED">
        <w:rPr>
          <w:spacing w:val="-3"/>
          <w:sz w:val="22"/>
          <w:szCs w:val="22"/>
          <w:lang w:val="es-MX"/>
        </w:rPr>
        <w:t xml:space="preserve"> </w:t>
      </w:r>
      <w:r w:rsidRPr="00D906ED">
        <w:rPr>
          <w:sz w:val="22"/>
          <w:szCs w:val="22"/>
          <w:lang w:val="es-MX"/>
        </w:rPr>
        <w:t>los</w:t>
      </w:r>
      <w:r w:rsidR="00D97175" w:rsidRPr="00D906ED">
        <w:rPr>
          <w:sz w:val="22"/>
          <w:szCs w:val="22"/>
          <w:lang w:val="es-MX"/>
        </w:rPr>
        <w:t xml:space="preserve"> </w:t>
      </w:r>
      <w:r w:rsidR="00D97175" w:rsidRPr="00D906ED">
        <w:rPr>
          <w:sz w:val="22"/>
          <w:szCs w:val="22"/>
          <w:u w:val="single"/>
          <w:lang w:val="es-MX"/>
        </w:rPr>
        <w:t xml:space="preserve"> </w:t>
      </w:r>
      <w:r w:rsidR="00CD6B88">
        <w:rPr>
          <w:sz w:val="22"/>
          <w:szCs w:val="22"/>
          <w:u w:val="single"/>
          <w:lang w:val="es-MX"/>
        </w:rPr>
        <w:t>och</w:t>
      </w:r>
      <w:r w:rsidR="00D97175" w:rsidRPr="00D906ED">
        <w:rPr>
          <w:sz w:val="22"/>
          <w:szCs w:val="22"/>
          <w:u w:val="single"/>
          <w:lang w:val="es-MX"/>
        </w:rPr>
        <w:t xml:space="preserve">o </w:t>
      </w:r>
      <w:r w:rsidR="00D97175" w:rsidRPr="00D906ED">
        <w:rPr>
          <w:sz w:val="22"/>
          <w:szCs w:val="22"/>
          <w:lang w:val="es-MX"/>
        </w:rPr>
        <w:t xml:space="preserve"> </w:t>
      </w:r>
      <w:r w:rsidRPr="00D906ED">
        <w:rPr>
          <w:sz w:val="22"/>
          <w:szCs w:val="22"/>
          <w:lang w:val="es-MX"/>
        </w:rPr>
        <w:t>días</w:t>
      </w:r>
      <w:r w:rsidRPr="00D906ED">
        <w:rPr>
          <w:spacing w:val="-4"/>
          <w:sz w:val="22"/>
          <w:szCs w:val="22"/>
          <w:lang w:val="es-MX"/>
        </w:rPr>
        <w:t xml:space="preserve"> </w:t>
      </w:r>
      <w:r w:rsidRPr="00D906ED">
        <w:rPr>
          <w:sz w:val="22"/>
          <w:szCs w:val="22"/>
          <w:lang w:val="es-MX"/>
        </w:rPr>
        <w:t>de</w:t>
      </w:r>
      <w:r w:rsidR="00D97175" w:rsidRPr="00D906ED">
        <w:rPr>
          <w:sz w:val="22"/>
          <w:szCs w:val="22"/>
          <w:lang w:val="es-MX"/>
        </w:rPr>
        <w:t>l mes de</w:t>
      </w:r>
      <w:r w:rsidR="00CD6B88">
        <w:rPr>
          <w:sz w:val="22"/>
          <w:szCs w:val="22"/>
          <w:u w:val="single"/>
          <w:lang w:val="es-MX"/>
        </w:rPr>
        <w:t xml:space="preserve"> </w:t>
      </w:r>
      <w:r w:rsidR="00321C80">
        <w:rPr>
          <w:sz w:val="22"/>
          <w:szCs w:val="22"/>
          <w:u w:val="single"/>
          <w:lang w:val="es-MX"/>
        </w:rPr>
        <w:t>febrero</w:t>
      </w:r>
      <w:r w:rsidR="00D97175" w:rsidRPr="00D906ED">
        <w:rPr>
          <w:sz w:val="22"/>
          <w:szCs w:val="22"/>
          <w:u w:val="single"/>
          <w:lang w:val="es-MX"/>
        </w:rPr>
        <w:t xml:space="preserve"> </w:t>
      </w:r>
      <w:r w:rsidR="00D97175" w:rsidRPr="00D906ED">
        <w:rPr>
          <w:sz w:val="22"/>
          <w:szCs w:val="22"/>
          <w:lang w:val="es-MX"/>
        </w:rPr>
        <w:t xml:space="preserve"> </w:t>
      </w:r>
      <w:r w:rsidRPr="00D906ED">
        <w:rPr>
          <w:sz w:val="22"/>
          <w:szCs w:val="22"/>
          <w:lang w:val="es-MX"/>
        </w:rPr>
        <w:t>de</w:t>
      </w:r>
      <w:r w:rsidR="00D97175" w:rsidRPr="00D906ED">
        <w:rPr>
          <w:sz w:val="22"/>
          <w:szCs w:val="22"/>
          <w:lang w:val="es-MX"/>
        </w:rPr>
        <w:t>l año</w:t>
      </w:r>
      <w:r w:rsidRPr="00D906ED">
        <w:rPr>
          <w:spacing w:val="-3"/>
          <w:sz w:val="22"/>
          <w:szCs w:val="22"/>
          <w:lang w:val="es-MX"/>
        </w:rPr>
        <w:t xml:space="preserve"> </w:t>
      </w:r>
      <w:r w:rsidRPr="00D906ED">
        <w:rPr>
          <w:sz w:val="22"/>
          <w:szCs w:val="22"/>
          <w:lang w:val="es-MX"/>
        </w:rPr>
        <w:t>20</w:t>
      </w:r>
      <w:r w:rsidR="00EA29CB" w:rsidRPr="00D906ED">
        <w:rPr>
          <w:sz w:val="22"/>
          <w:szCs w:val="22"/>
          <w:u w:val="single"/>
          <w:lang w:val="es-MX"/>
        </w:rPr>
        <w:t xml:space="preserve"> 1</w:t>
      </w:r>
      <w:r w:rsidR="00112738">
        <w:rPr>
          <w:sz w:val="22"/>
          <w:szCs w:val="22"/>
          <w:u w:val="single"/>
          <w:lang w:val="es-MX"/>
        </w:rPr>
        <w:t>6</w:t>
      </w:r>
      <w:r w:rsidR="00D97175" w:rsidRPr="00D906ED">
        <w:rPr>
          <w:sz w:val="22"/>
          <w:szCs w:val="22"/>
          <w:u w:val="single"/>
          <w:lang w:val="es-MX"/>
        </w:rPr>
        <w:t xml:space="preserve"> </w:t>
      </w:r>
      <w:r w:rsidRPr="00D906ED">
        <w:rPr>
          <w:sz w:val="22"/>
          <w:szCs w:val="22"/>
          <w:lang w:val="es-MX"/>
        </w:rPr>
        <w:t>.</w:t>
      </w:r>
    </w:p>
    <w:p w:rsidR="0021742E" w:rsidRPr="00D906ED" w:rsidRDefault="0021742E" w:rsidP="0021742E">
      <w:pPr>
        <w:pStyle w:val="Textoindependiente"/>
        <w:rPr>
          <w:sz w:val="22"/>
          <w:szCs w:val="22"/>
          <w:lang w:val="es-MX"/>
        </w:rPr>
      </w:pPr>
    </w:p>
    <w:p w:rsidR="0021742E" w:rsidRDefault="0021742E" w:rsidP="0021742E">
      <w:pPr>
        <w:pStyle w:val="Textoindependiente"/>
        <w:spacing w:before="11"/>
        <w:rPr>
          <w:sz w:val="21"/>
          <w:lang w:val="es-MX"/>
        </w:rPr>
      </w:pPr>
    </w:p>
    <w:p w:rsidR="00EA29CB" w:rsidRPr="00756CE2" w:rsidRDefault="00EA29CB" w:rsidP="0021742E">
      <w:pPr>
        <w:pStyle w:val="Ttulo3"/>
        <w:ind w:left="1340"/>
        <w:jc w:val="center"/>
        <w:rPr>
          <w:lang w:val="es-MX"/>
        </w:rPr>
      </w:pPr>
    </w:p>
    <w:p w:rsidR="0021742E" w:rsidRPr="00756CE2" w:rsidRDefault="0021742E" w:rsidP="0021742E">
      <w:pPr>
        <w:pStyle w:val="Ttulo3"/>
        <w:ind w:left="1340"/>
        <w:jc w:val="center"/>
        <w:rPr>
          <w:lang w:val="es-MX"/>
        </w:rPr>
      </w:pPr>
      <w:r w:rsidRPr="00756CE2">
        <w:rPr>
          <w:lang w:val="es-MX"/>
        </w:rPr>
        <w:t>ATENTAMENTE</w:t>
      </w:r>
    </w:p>
    <w:p w:rsidR="00807084" w:rsidRPr="00807084" w:rsidRDefault="00807084" w:rsidP="0021742E">
      <w:pPr>
        <w:pStyle w:val="Ttulo3"/>
        <w:ind w:left="1340"/>
        <w:jc w:val="center"/>
        <w:rPr>
          <w:lang w:val="es-MX"/>
        </w:rPr>
      </w:pPr>
      <w:r w:rsidRPr="00807084">
        <w:rPr>
          <w:lang w:val="es-MX"/>
        </w:rPr>
        <w:t>“CIENCIA Y TECNOLOGÍA AL SERVICIO DE M</w:t>
      </w:r>
      <w:r>
        <w:rPr>
          <w:lang w:val="es-MX"/>
        </w:rPr>
        <w:t>ÉXICO”</w:t>
      </w:r>
    </w:p>
    <w:p w:rsidR="00807084" w:rsidRPr="00807084" w:rsidRDefault="00807084" w:rsidP="0021742E">
      <w:pPr>
        <w:pStyle w:val="Ttulo3"/>
        <w:ind w:left="1340"/>
        <w:jc w:val="center"/>
        <w:rPr>
          <w:lang w:val="es-MX"/>
        </w:rPr>
      </w:pPr>
    </w:p>
    <w:p w:rsidR="00540EF9" w:rsidRDefault="00540EF9" w:rsidP="0021742E">
      <w:pPr>
        <w:pStyle w:val="Ttulo3"/>
        <w:ind w:left="1340"/>
        <w:jc w:val="center"/>
        <w:rPr>
          <w:lang w:val="es-MX"/>
        </w:rPr>
      </w:pPr>
      <w:r>
        <w:rPr>
          <w:lang w:val="es-MX"/>
        </w:rPr>
        <w:t xml:space="preserve">                                      </w:t>
      </w:r>
    </w:p>
    <w:p w:rsidR="00540EF9" w:rsidRDefault="00540EF9" w:rsidP="0021742E">
      <w:pPr>
        <w:pStyle w:val="Ttulo3"/>
        <w:ind w:left="1340"/>
        <w:jc w:val="center"/>
        <w:rPr>
          <w:lang w:val="es-MX"/>
        </w:rPr>
      </w:pPr>
      <w:r>
        <w:rPr>
          <w:lang w:val="es-MX"/>
        </w:rPr>
        <w:t xml:space="preserve">                                                                            </w:t>
      </w:r>
      <w:proofErr w:type="spellStart"/>
      <w:r>
        <w:rPr>
          <w:lang w:val="es-MX"/>
        </w:rPr>
        <w:t>Vo</w:t>
      </w:r>
      <w:proofErr w:type="spellEnd"/>
      <w:r>
        <w:rPr>
          <w:lang w:val="es-MX"/>
        </w:rPr>
        <w:t xml:space="preserve"> Bo</w:t>
      </w:r>
    </w:p>
    <w:p w:rsidR="00540EF9" w:rsidRDefault="00540EF9" w:rsidP="0021742E">
      <w:pPr>
        <w:pStyle w:val="Ttulo3"/>
        <w:ind w:left="1340"/>
        <w:jc w:val="center"/>
        <w:rPr>
          <w:lang w:val="es-MX"/>
        </w:rPr>
      </w:pPr>
    </w:p>
    <w:p w:rsidR="00540EF9" w:rsidRPr="00807084" w:rsidRDefault="00540EF9" w:rsidP="0021742E">
      <w:pPr>
        <w:pStyle w:val="Ttulo3"/>
        <w:ind w:left="1340"/>
        <w:jc w:val="center"/>
        <w:rPr>
          <w:lang w:val="es-MX"/>
        </w:rPr>
      </w:pPr>
    </w:p>
    <w:p w:rsidR="00807084" w:rsidRPr="00807084" w:rsidRDefault="00540EF9" w:rsidP="0021742E">
      <w:pPr>
        <w:pStyle w:val="Ttulo3"/>
        <w:ind w:left="1340"/>
        <w:jc w:val="center"/>
        <w:rPr>
          <w:lang w:val="es-MX"/>
        </w:rPr>
      </w:pPr>
      <w:r>
        <w:rPr>
          <w:lang w:val="es-MX"/>
        </w:rPr>
        <w:t xml:space="preserve">                         </w:t>
      </w: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5031"/>
      </w:tblGrid>
      <w:tr w:rsidR="00807084" w:rsidRPr="00540EF9" w:rsidTr="00540EF9">
        <w:tc>
          <w:tcPr>
            <w:tcW w:w="5406" w:type="dxa"/>
          </w:tcPr>
          <w:p w:rsidR="00807084" w:rsidRDefault="00D50D4E" w:rsidP="00D50D4E">
            <w:pPr>
              <w:pStyle w:val="Sinespaciado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ING. JUAN FRANCISCO GUTIÉRREZ MARTINEZ</w:t>
            </w:r>
          </w:p>
          <w:p w:rsidR="00D50D4E" w:rsidRPr="00540EF9" w:rsidRDefault="00D50D4E" w:rsidP="00D50D4E">
            <w:pPr>
              <w:pStyle w:val="Sinespaciado"/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JEFE DEL DEPARTAMENTO DE PROMOCIÓN CULTURAL, DEPORTIVA, CÍVICA Y RECREATIVA</w:t>
            </w:r>
          </w:p>
        </w:tc>
        <w:tc>
          <w:tcPr>
            <w:tcW w:w="5031" w:type="dxa"/>
          </w:tcPr>
          <w:p w:rsidR="00540EF9" w:rsidRPr="00540EF9" w:rsidRDefault="00540EF9" w:rsidP="00540EF9">
            <w:pPr>
              <w:pStyle w:val="Sinespaciado"/>
              <w:jc w:val="center"/>
              <w:rPr>
                <w:b/>
                <w:lang w:val="es-MX"/>
              </w:rPr>
            </w:pPr>
            <w:r w:rsidRPr="00540EF9">
              <w:rPr>
                <w:b/>
                <w:lang w:val="es-MX"/>
              </w:rPr>
              <w:t>M.</w:t>
            </w:r>
            <w:r w:rsidR="00B534FF">
              <w:rPr>
                <w:b/>
                <w:lang w:val="es-MX"/>
              </w:rPr>
              <w:t>A</w:t>
            </w:r>
            <w:r w:rsidRPr="00540EF9">
              <w:rPr>
                <w:b/>
                <w:lang w:val="es-MX"/>
              </w:rPr>
              <w:t xml:space="preserve">. </w:t>
            </w:r>
            <w:r w:rsidR="00B534FF">
              <w:rPr>
                <w:b/>
                <w:lang w:val="es-MX"/>
              </w:rPr>
              <w:t>ROCIO BERNAL GARZA</w:t>
            </w:r>
          </w:p>
          <w:p w:rsidR="00807084" w:rsidRPr="00540EF9" w:rsidRDefault="00807084" w:rsidP="00B534FF">
            <w:pPr>
              <w:pStyle w:val="Sinespaciado"/>
              <w:jc w:val="center"/>
              <w:rPr>
                <w:b/>
                <w:lang w:val="es-MX"/>
              </w:rPr>
            </w:pPr>
            <w:r w:rsidRPr="00540EF9">
              <w:rPr>
                <w:b/>
                <w:lang w:val="es-MX"/>
              </w:rPr>
              <w:t xml:space="preserve">DIRECTORA </w:t>
            </w:r>
            <w:r w:rsidR="00B534FF">
              <w:rPr>
                <w:b/>
                <w:lang w:val="es-MX"/>
              </w:rPr>
              <w:t>DE PLANEACIÓN Y VINCULACIÓN</w:t>
            </w:r>
          </w:p>
        </w:tc>
      </w:tr>
    </w:tbl>
    <w:p w:rsidR="00807084" w:rsidRPr="00540EF9" w:rsidRDefault="00807084" w:rsidP="0021742E">
      <w:pPr>
        <w:pStyle w:val="Ttulo3"/>
        <w:ind w:left="1340"/>
        <w:jc w:val="center"/>
        <w:rPr>
          <w:sz w:val="22"/>
          <w:szCs w:val="22"/>
          <w:lang w:val="es-MX"/>
        </w:rPr>
      </w:pPr>
    </w:p>
    <w:p w:rsidR="0021742E" w:rsidRPr="00807084" w:rsidRDefault="0021742E" w:rsidP="0021742E">
      <w:pPr>
        <w:pStyle w:val="Textoindependiente"/>
        <w:rPr>
          <w:b/>
          <w:sz w:val="20"/>
          <w:lang w:val="es-MX"/>
        </w:rPr>
      </w:pPr>
    </w:p>
    <w:p w:rsidR="0021742E" w:rsidRPr="00807084" w:rsidRDefault="0021742E" w:rsidP="0021742E">
      <w:pPr>
        <w:pStyle w:val="Textoindependiente"/>
        <w:rPr>
          <w:b/>
          <w:sz w:val="22"/>
          <w:lang w:val="es-MX"/>
        </w:rPr>
      </w:pPr>
    </w:p>
    <w:p w:rsidR="00D237A8" w:rsidRPr="0021742E" w:rsidRDefault="00D237A8" w:rsidP="0021742E">
      <w:pPr>
        <w:rPr>
          <w:lang w:val="es-MX"/>
        </w:rPr>
      </w:pPr>
    </w:p>
    <w:sectPr w:rsidR="00D237A8" w:rsidRPr="0021742E" w:rsidSect="00D237A8">
      <w:headerReference w:type="default" r:id="rId8"/>
      <w:footerReference w:type="default" r:id="rId9"/>
      <w:pgSz w:w="12240" w:h="15840"/>
      <w:pgMar w:top="1700" w:right="1060" w:bottom="1480" w:left="0" w:header="10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72" w:rsidRDefault="00340572" w:rsidP="007B2C3B">
      <w:r>
        <w:separator/>
      </w:r>
    </w:p>
  </w:endnote>
  <w:endnote w:type="continuationSeparator" w:id="0">
    <w:p w:rsidR="00340572" w:rsidRDefault="00340572" w:rsidP="007B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83E" w:rsidRDefault="00FC683E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95224" wp14:editId="6FF0F0A3">
              <wp:simplePos x="0" y="0"/>
              <wp:positionH relativeFrom="column">
                <wp:posOffset>9525</wp:posOffset>
              </wp:positionH>
              <wp:positionV relativeFrom="paragraph">
                <wp:posOffset>33655</wp:posOffset>
              </wp:positionV>
              <wp:extent cx="7762875" cy="57150"/>
              <wp:effectExtent l="0" t="0" r="28575" b="19050"/>
              <wp:wrapNone/>
              <wp:docPr id="1223" name="12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571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1223 Rectángulo" o:spid="_x0000_s1026" style="position:absolute;margin-left:.75pt;margin-top:2.65pt;width:611.25pt;height: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" fillcolor="#0d0d0d [3069]" strokecolor="#0d0d0d [3069]" strokeweight="2pt"/>
          </w:pict>
        </mc:Fallback>
      </mc:AlternateContent>
    </w:r>
  </w:p>
  <w:p w:rsidR="00FC683E" w:rsidRDefault="00FC683E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4C9AF3" wp14:editId="5AE107CF">
              <wp:simplePos x="0" y="0"/>
              <wp:positionH relativeFrom="column">
                <wp:posOffset>4578985</wp:posOffset>
              </wp:positionH>
              <wp:positionV relativeFrom="paragraph">
                <wp:posOffset>10160</wp:posOffset>
              </wp:positionV>
              <wp:extent cx="2776120" cy="800100"/>
              <wp:effectExtent l="0" t="0" r="0" b="0"/>
              <wp:wrapNone/>
              <wp:docPr id="1222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612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683E" w:rsidRPr="008349A5" w:rsidRDefault="00FC683E" w:rsidP="008349A5">
                          <w:pPr>
                            <w:jc w:val="right"/>
                            <w:rPr>
                              <w:rFonts w:ascii="Interstate-Light" w:hAnsi="Interstate-Light"/>
                              <w:sz w:val="16"/>
                              <w:szCs w:val="16"/>
                              <w:lang w:val="es-MX"/>
                            </w:rPr>
                          </w:pPr>
                          <w:r w:rsidRPr="008349A5">
                            <w:rPr>
                              <w:rFonts w:ascii="Interstate-Light" w:hAnsi="Interstate-Light"/>
                              <w:sz w:val="16"/>
                              <w:szCs w:val="16"/>
                              <w:lang w:val="es-MX"/>
                            </w:rPr>
                            <w:t xml:space="preserve">Carretera 57 Km. 120, C.P. 26950. Agujita, Coahuila. </w:t>
                          </w:r>
                        </w:p>
                        <w:p w:rsidR="00FC683E" w:rsidRPr="008349A5" w:rsidRDefault="00FC683E" w:rsidP="008349A5">
                          <w:pPr>
                            <w:jc w:val="right"/>
                            <w:rPr>
                              <w:rFonts w:ascii="Interstate-Light" w:hAnsi="Interstate-Light"/>
                              <w:sz w:val="16"/>
                              <w:szCs w:val="16"/>
                              <w:lang w:val="es-MX"/>
                            </w:rPr>
                          </w:pPr>
                          <w:r w:rsidRPr="008349A5">
                            <w:rPr>
                              <w:rFonts w:ascii="Interstate-Light" w:hAnsi="Interstate-Light"/>
                              <w:sz w:val="16"/>
                              <w:szCs w:val="16"/>
                              <w:lang w:val="es-MX"/>
                            </w:rPr>
                            <w:t xml:space="preserve">Tels. (861) 6 13 40 32 y 6 13 31 24 </w:t>
                          </w:r>
                        </w:p>
                        <w:p w:rsidR="00FC683E" w:rsidRPr="008349A5" w:rsidRDefault="00340572" w:rsidP="008349A5">
                          <w:pPr>
                            <w:jc w:val="right"/>
                            <w:rPr>
                              <w:rFonts w:ascii="Interstate-Light" w:hAnsi="Interstate-Light"/>
                              <w:sz w:val="16"/>
                              <w:szCs w:val="16"/>
                              <w:lang w:val="es-MX"/>
                            </w:rPr>
                          </w:pPr>
                          <w:hyperlink r:id="rId1" w:history="1">
                            <w:r w:rsidR="00FC683E" w:rsidRPr="008349A5">
                              <w:rPr>
                                <w:rFonts w:ascii="Interstate-Light" w:hAnsi="Interstate-Light"/>
                                <w:sz w:val="16"/>
                                <w:szCs w:val="16"/>
                                <w:lang w:val="es-MX"/>
                              </w:rPr>
                              <w:t>www.tec-carbonifera.edu.mx</w:t>
                            </w:r>
                          </w:hyperlink>
                          <w:r w:rsidR="00FC683E" w:rsidRPr="008349A5">
                            <w:rPr>
                              <w:sz w:val="14"/>
                              <w:szCs w:val="14"/>
                              <w:lang w:val="es-MX"/>
                            </w:rPr>
                            <w:t xml:space="preserve">  </w:t>
                          </w:r>
                        </w:p>
                        <w:p w:rsidR="00FC683E" w:rsidRPr="008349A5" w:rsidRDefault="00FC683E" w:rsidP="008349A5">
                          <w:pPr>
                            <w:jc w:val="right"/>
                            <w:rPr>
                              <w:rFonts w:ascii="Interstate-Light" w:hAnsi="Interstate-Light"/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:rsidR="00FC683E" w:rsidRPr="008349A5" w:rsidRDefault="00FC683E" w:rsidP="008349A5">
                          <w:pPr>
                            <w:jc w:val="right"/>
                            <w:rPr>
                              <w:rFonts w:ascii="Interstate-Light" w:hAnsi="Interstate-Light"/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:rsidR="00FC683E" w:rsidRPr="008349A5" w:rsidRDefault="00FC683E" w:rsidP="008349A5">
                          <w:pPr>
                            <w:jc w:val="center"/>
                            <w:rPr>
                              <w:rFonts w:ascii="Interstate-Light" w:hAnsi="Interstate-Light"/>
                              <w:color w:val="808080" w:themeColor="background1" w:themeShade="80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360.55pt;margin-top:.8pt;width:218.6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" filled="f" stroked="f">
              <v:path arrowok="t"/>
              <v:textbox>
                <w:txbxContent>
                  <w:p w:rsidR="00FC683E" w:rsidRPr="008349A5" w:rsidRDefault="00FC683E" w:rsidP="008349A5">
                    <w:pPr>
                      <w:jc w:val="right"/>
                      <w:rPr>
                        <w:rFonts w:ascii="Interstate-Light" w:hAnsi="Interstate-Light"/>
                        <w:sz w:val="16"/>
                        <w:szCs w:val="16"/>
                        <w:lang w:val="es-MX"/>
                      </w:rPr>
                    </w:pPr>
                    <w:r w:rsidRPr="008349A5">
                      <w:rPr>
                        <w:rFonts w:ascii="Interstate-Light" w:hAnsi="Interstate-Light"/>
                        <w:sz w:val="16"/>
                        <w:szCs w:val="16"/>
                        <w:lang w:val="es-MX"/>
                      </w:rPr>
                      <w:t xml:space="preserve">Carretera 57 Km. 120, C.P. 26950. Agujita, Coahuila. </w:t>
                    </w:r>
                  </w:p>
                  <w:p w:rsidR="00FC683E" w:rsidRPr="008349A5" w:rsidRDefault="00FC683E" w:rsidP="008349A5">
                    <w:pPr>
                      <w:jc w:val="right"/>
                      <w:rPr>
                        <w:rFonts w:ascii="Interstate-Light" w:hAnsi="Interstate-Light"/>
                        <w:sz w:val="16"/>
                        <w:szCs w:val="16"/>
                        <w:lang w:val="es-MX"/>
                      </w:rPr>
                    </w:pPr>
                    <w:r w:rsidRPr="008349A5">
                      <w:rPr>
                        <w:rFonts w:ascii="Interstate-Light" w:hAnsi="Interstate-Light"/>
                        <w:sz w:val="16"/>
                        <w:szCs w:val="16"/>
                        <w:lang w:val="es-MX"/>
                      </w:rPr>
                      <w:t xml:space="preserve">Tels. (861) 6 13 40 32 y 6 13 31 24 </w:t>
                    </w:r>
                  </w:p>
                  <w:p w:rsidR="00FC683E" w:rsidRPr="008349A5" w:rsidRDefault="00835C48" w:rsidP="008349A5">
                    <w:pPr>
                      <w:jc w:val="right"/>
                      <w:rPr>
                        <w:rFonts w:ascii="Interstate-Light" w:hAnsi="Interstate-Light"/>
                        <w:sz w:val="16"/>
                        <w:szCs w:val="16"/>
                        <w:lang w:val="es-MX"/>
                      </w:rPr>
                    </w:pPr>
                    <w:r>
                      <w:fldChar w:fldCharType="begin"/>
                    </w:r>
                    <w:r w:rsidRPr="00933C85">
                      <w:rPr>
                        <w:lang w:val="es-MX"/>
                      </w:rPr>
                      <w:instrText xml:space="preserve"> HYPERLINK "http://www.tec-carbonifera.edu.mx" </w:instrText>
                    </w:r>
                    <w:r>
                      <w:fldChar w:fldCharType="separate"/>
                    </w:r>
                    <w:r w:rsidR="00FC683E" w:rsidRPr="008349A5">
                      <w:rPr>
                        <w:rFonts w:ascii="Interstate-Light" w:hAnsi="Interstate-Light"/>
                        <w:sz w:val="16"/>
                        <w:szCs w:val="16"/>
                        <w:lang w:val="es-MX"/>
                      </w:rPr>
                      <w:t>www.tec-carbonifera.edu.mx</w:t>
                    </w:r>
                    <w:r>
                      <w:rPr>
                        <w:rFonts w:ascii="Interstate-Light" w:hAnsi="Interstate-Light"/>
                        <w:sz w:val="16"/>
                        <w:szCs w:val="16"/>
                        <w:lang w:val="es-MX"/>
                      </w:rPr>
                      <w:fldChar w:fldCharType="end"/>
                    </w:r>
                    <w:r w:rsidR="00FC683E" w:rsidRPr="008349A5">
                      <w:rPr>
                        <w:sz w:val="14"/>
                        <w:szCs w:val="14"/>
                        <w:lang w:val="es-MX"/>
                      </w:rPr>
                      <w:t xml:space="preserve">  </w:t>
                    </w:r>
                  </w:p>
                  <w:p w:rsidR="00FC683E" w:rsidRPr="008349A5" w:rsidRDefault="00FC683E" w:rsidP="008349A5">
                    <w:pPr>
                      <w:jc w:val="right"/>
                      <w:rPr>
                        <w:rFonts w:ascii="Interstate-Light" w:hAnsi="Interstate-Light"/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</w:pPr>
                  </w:p>
                  <w:p w:rsidR="00FC683E" w:rsidRPr="008349A5" w:rsidRDefault="00FC683E" w:rsidP="008349A5">
                    <w:pPr>
                      <w:jc w:val="right"/>
                      <w:rPr>
                        <w:rFonts w:ascii="Interstate-Light" w:hAnsi="Interstate-Light"/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</w:pPr>
                  </w:p>
                  <w:p w:rsidR="00FC683E" w:rsidRPr="008349A5" w:rsidRDefault="00FC683E" w:rsidP="008349A5">
                    <w:pPr>
                      <w:jc w:val="center"/>
                      <w:rPr>
                        <w:rFonts w:ascii="Interstate-Light" w:hAnsi="Interstate-Light"/>
                        <w:color w:val="808080" w:themeColor="background1" w:themeShade="80"/>
                        <w:sz w:val="16"/>
                        <w:szCs w:val="16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72" w:rsidRDefault="00340572" w:rsidP="007B2C3B">
      <w:r>
        <w:separator/>
      </w:r>
    </w:p>
  </w:footnote>
  <w:footnote w:type="continuationSeparator" w:id="0">
    <w:p w:rsidR="00340572" w:rsidRDefault="00340572" w:rsidP="007B2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83E" w:rsidRDefault="00FC683E">
    <w:pPr>
      <w:pStyle w:val="Encabezado"/>
      <w:rPr>
        <w:lang w:val="es-MX"/>
      </w:rPr>
    </w:pPr>
  </w:p>
  <w:p w:rsidR="00FC683E" w:rsidRDefault="00FC683E">
    <w:pPr>
      <w:pStyle w:val="Encabezado"/>
      <w:rPr>
        <w:lang w:val="es-MX"/>
      </w:rPr>
    </w:pPr>
    <w:r w:rsidRPr="00D06B31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51B9FAF" wp14:editId="0FC9A99C">
          <wp:simplePos x="0" y="0"/>
          <wp:positionH relativeFrom="column">
            <wp:posOffset>2504440</wp:posOffset>
          </wp:positionH>
          <wp:positionV relativeFrom="paragraph">
            <wp:posOffset>118110</wp:posOffset>
          </wp:positionV>
          <wp:extent cx="2496185" cy="158750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10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185" cy="15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7C7F84" wp14:editId="3134CD7C">
          <wp:simplePos x="0" y="0"/>
          <wp:positionH relativeFrom="column">
            <wp:posOffset>5809615</wp:posOffset>
          </wp:positionH>
          <wp:positionV relativeFrom="paragraph">
            <wp:posOffset>114300</wp:posOffset>
          </wp:positionV>
          <wp:extent cx="1705610" cy="733425"/>
          <wp:effectExtent l="0" t="0" r="8890" b="9525"/>
          <wp:wrapNone/>
          <wp:docPr id="2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5.jpe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10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61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51BBE26A" wp14:editId="2FE9EA94">
          <wp:simplePos x="0" y="0"/>
          <wp:positionH relativeFrom="column">
            <wp:posOffset>166370</wp:posOffset>
          </wp:positionH>
          <wp:positionV relativeFrom="paragraph">
            <wp:posOffset>19685</wp:posOffset>
          </wp:positionV>
          <wp:extent cx="1211580" cy="935990"/>
          <wp:effectExtent l="0" t="0" r="762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RC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9359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683E" w:rsidRDefault="00FC683E">
    <w:pPr>
      <w:pStyle w:val="Encabezado"/>
      <w:rPr>
        <w:lang w:val="es-MX"/>
      </w:rPr>
    </w:pPr>
  </w:p>
  <w:p w:rsidR="00FC683E" w:rsidRDefault="00FC683E">
    <w:pPr>
      <w:pStyle w:val="Encabezado"/>
      <w:rPr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D90316" wp14:editId="0F583C3C">
              <wp:simplePos x="0" y="0"/>
              <wp:positionH relativeFrom="column">
                <wp:posOffset>1257935</wp:posOffset>
              </wp:positionH>
              <wp:positionV relativeFrom="paragraph">
                <wp:posOffset>17145</wp:posOffset>
              </wp:positionV>
              <wp:extent cx="4820285" cy="504825"/>
              <wp:effectExtent l="0" t="0" r="0" b="9525"/>
              <wp:wrapNone/>
              <wp:docPr id="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028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683E" w:rsidRPr="008349A5" w:rsidRDefault="00FC683E" w:rsidP="007B2C3B">
                          <w:pPr>
                            <w:spacing w:line="285" w:lineRule="atLeast"/>
                            <w:textAlignment w:val="baseline"/>
                            <w:outlineLvl w:val="4"/>
                            <w:rPr>
                              <w:rFonts w:ascii="Interstate-Light" w:eastAsia="Times New Roman" w:hAnsi="Interstate-Light" w:cs="Tahoma"/>
                              <w:bCs/>
                              <w:lang w:val="es-MX" w:eastAsia="es-ES"/>
                            </w:rPr>
                          </w:pPr>
                          <w:r w:rsidRPr="008349A5">
                            <w:rPr>
                              <w:rFonts w:ascii="Interstate-Light" w:eastAsia="Times New Roman" w:hAnsi="Interstate-Light" w:cs="Tahoma"/>
                              <w:bCs/>
                              <w:lang w:val="es-MX" w:eastAsia="es-ES"/>
                            </w:rPr>
                            <w:t>Instituto Tecnológico de Estudios Superiores de la Región Carbonífera</w:t>
                          </w:r>
                        </w:p>
                        <w:p w:rsidR="00FC683E" w:rsidRPr="008349A5" w:rsidRDefault="00FC683E" w:rsidP="007B2C3B">
                          <w:pPr>
                            <w:spacing w:line="285" w:lineRule="atLeast"/>
                            <w:jc w:val="center"/>
                            <w:textAlignment w:val="baseline"/>
                            <w:outlineLvl w:val="4"/>
                            <w:rPr>
                              <w:rFonts w:ascii="Interstate-Light" w:eastAsia="Times New Roman" w:hAnsi="Interstate-Light" w:cs="Tahoma"/>
                              <w:bCs/>
                              <w:lang w:eastAsia="es-ES"/>
                            </w:rPr>
                          </w:pPr>
                          <w:r w:rsidRPr="008349A5">
                            <w:rPr>
                              <w:rFonts w:ascii="Interstate-Light" w:eastAsia="Times New Roman" w:hAnsi="Interstate-Light" w:cs="Tahoma"/>
                              <w:bCs/>
                              <w:lang w:eastAsia="es-ES"/>
                            </w:rPr>
                            <w:t xml:space="preserve">“Dr. Rogelio </w:t>
                          </w:r>
                          <w:proofErr w:type="spellStart"/>
                          <w:r w:rsidRPr="008349A5">
                            <w:rPr>
                              <w:rFonts w:ascii="Interstate-Light" w:eastAsia="Times New Roman" w:hAnsi="Interstate-Light" w:cs="Tahoma"/>
                              <w:bCs/>
                              <w:lang w:eastAsia="es-ES"/>
                            </w:rPr>
                            <w:t>Montemayor</w:t>
                          </w:r>
                          <w:proofErr w:type="spellEnd"/>
                          <w:r w:rsidRPr="008349A5">
                            <w:rPr>
                              <w:rFonts w:ascii="Interstate-Light" w:eastAsia="Times New Roman" w:hAnsi="Interstate-Light" w:cs="Tahoma"/>
                              <w:bCs/>
                              <w:lang w:eastAsia="es-ES"/>
                            </w:rPr>
                            <w:t xml:space="preserve"> </w:t>
                          </w:r>
                          <w:proofErr w:type="spellStart"/>
                          <w:r w:rsidRPr="008349A5">
                            <w:rPr>
                              <w:rFonts w:ascii="Interstate-Light" w:eastAsia="Times New Roman" w:hAnsi="Interstate-Light" w:cs="Tahoma"/>
                              <w:bCs/>
                              <w:lang w:eastAsia="es-ES"/>
                            </w:rPr>
                            <w:t>Seguy</w:t>
                          </w:r>
                          <w:proofErr w:type="spellEnd"/>
                          <w:r w:rsidRPr="008349A5">
                            <w:rPr>
                              <w:rFonts w:ascii="Interstate-Light" w:eastAsia="Times New Roman" w:hAnsi="Interstate-Light" w:cs="Tahoma"/>
                              <w:bCs/>
                              <w:lang w:eastAsia="es-ES"/>
                            </w:rPr>
                            <w:t>”</w:t>
                          </w:r>
                        </w:p>
                        <w:p w:rsidR="00FC683E" w:rsidRPr="00BC3E30" w:rsidRDefault="00FC683E" w:rsidP="007B2C3B">
                          <w:pPr>
                            <w:jc w:val="both"/>
                            <w:rPr>
                              <w:rFonts w:ascii="Interstate-Light" w:hAnsi="Interstate-Light"/>
                              <w:color w:val="808080" w:themeColor="background1" w:themeShade="80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99.05pt;margin-top:1.35pt;width:379.5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" filled="f" stroked="f">
              <v:path arrowok="t"/>
              <v:textbox>
                <w:txbxContent>
                  <w:p w:rsidR="00FC683E" w:rsidRPr="008349A5" w:rsidRDefault="00FC683E" w:rsidP="007B2C3B">
                    <w:pPr>
                      <w:spacing w:line="285" w:lineRule="atLeast"/>
                      <w:textAlignment w:val="baseline"/>
                      <w:outlineLvl w:val="4"/>
                      <w:rPr>
                        <w:rFonts w:ascii="Interstate-Light" w:eastAsia="Times New Roman" w:hAnsi="Interstate-Light" w:cs="Tahoma"/>
                        <w:bCs/>
                        <w:lang w:val="es-MX" w:eastAsia="es-ES"/>
                      </w:rPr>
                    </w:pPr>
                    <w:r w:rsidRPr="008349A5">
                      <w:rPr>
                        <w:rFonts w:ascii="Interstate-Light" w:eastAsia="Times New Roman" w:hAnsi="Interstate-Light" w:cs="Tahoma"/>
                        <w:bCs/>
                        <w:lang w:val="es-MX" w:eastAsia="es-ES"/>
                      </w:rPr>
                      <w:t>Instituto Tecnológico de Estudios Superiores de la Región Carbonífera</w:t>
                    </w:r>
                  </w:p>
                  <w:p w:rsidR="00FC683E" w:rsidRPr="008349A5" w:rsidRDefault="00FC683E" w:rsidP="007B2C3B">
                    <w:pPr>
                      <w:spacing w:line="285" w:lineRule="atLeast"/>
                      <w:jc w:val="center"/>
                      <w:textAlignment w:val="baseline"/>
                      <w:outlineLvl w:val="4"/>
                      <w:rPr>
                        <w:rFonts w:ascii="Interstate-Light" w:eastAsia="Times New Roman" w:hAnsi="Interstate-Light" w:cs="Tahoma"/>
                        <w:bCs/>
                        <w:lang w:eastAsia="es-ES"/>
                      </w:rPr>
                    </w:pPr>
                    <w:r w:rsidRPr="008349A5">
                      <w:rPr>
                        <w:rFonts w:ascii="Interstate-Light" w:eastAsia="Times New Roman" w:hAnsi="Interstate-Light" w:cs="Tahoma"/>
                        <w:bCs/>
                        <w:lang w:eastAsia="es-ES"/>
                      </w:rPr>
                      <w:t xml:space="preserve">“Dr. Rogelio </w:t>
                    </w:r>
                    <w:proofErr w:type="spellStart"/>
                    <w:r w:rsidRPr="008349A5">
                      <w:rPr>
                        <w:rFonts w:ascii="Interstate-Light" w:eastAsia="Times New Roman" w:hAnsi="Interstate-Light" w:cs="Tahoma"/>
                        <w:bCs/>
                        <w:lang w:eastAsia="es-ES"/>
                      </w:rPr>
                      <w:t>Montemayor</w:t>
                    </w:r>
                    <w:proofErr w:type="spellEnd"/>
                    <w:r w:rsidRPr="008349A5">
                      <w:rPr>
                        <w:rFonts w:ascii="Interstate-Light" w:eastAsia="Times New Roman" w:hAnsi="Interstate-Light" w:cs="Tahoma"/>
                        <w:bCs/>
                        <w:lang w:eastAsia="es-ES"/>
                      </w:rPr>
                      <w:t xml:space="preserve"> </w:t>
                    </w:r>
                    <w:proofErr w:type="spellStart"/>
                    <w:r w:rsidRPr="008349A5">
                      <w:rPr>
                        <w:rFonts w:ascii="Interstate-Light" w:eastAsia="Times New Roman" w:hAnsi="Interstate-Light" w:cs="Tahoma"/>
                        <w:bCs/>
                        <w:lang w:eastAsia="es-ES"/>
                      </w:rPr>
                      <w:t>Seguy</w:t>
                    </w:r>
                    <w:proofErr w:type="spellEnd"/>
                    <w:r w:rsidRPr="008349A5">
                      <w:rPr>
                        <w:rFonts w:ascii="Interstate-Light" w:eastAsia="Times New Roman" w:hAnsi="Interstate-Light" w:cs="Tahoma"/>
                        <w:bCs/>
                        <w:lang w:eastAsia="es-ES"/>
                      </w:rPr>
                      <w:t>”</w:t>
                    </w:r>
                  </w:p>
                  <w:p w:rsidR="00FC683E" w:rsidRPr="00BC3E30" w:rsidRDefault="00FC683E" w:rsidP="007B2C3B">
                    <w:pPr>
                      <w:jc w:val="both"/>
                      <w:rPr>
                        <w:rFonts w:ascii="Interstate-Light" w:hAnsi="Interstate-Light"/>
                        <w:color w:val="808080" w:themeColor="background1" w:themeShade="80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C683E" w:rsidRDefault="00FC683E">
    <w:pPr>
      <w:pStyle w:val="Encabezado"/>
      <w:rPr>
        <w:lang w:val="es-MX"/>
      </w:rPr>
    </w:pPr>
  </w:p>
  <w:p w:rsidR="00FC683E" w:rsidRDefault="00FC683E">
    <w:pPr>
      <w:pStyle w:val="Encabezado"/>
      <w:rPr>
        <w:lang w:val="es-MX"/>
      </w:rPr>
    </w:pPr>
  </w:p>
  <w:p w:rsidR="00FC683E" w:rsidRDefault="00FC683E">
    <w:pPr>
      <w:pStyle w:val="Encabezado"/>
      <w:rPr>
        <w:lang w:val="es-MX"/>
      </w:rPr>
    </w:pPr>
  </w:p>
  <w:p w:rsidR="00FC683E" w:rsidRDefault="00FC683E">
    <w:pPr>
      <w:pStyle w:val="Encabezado"/>
      <w:rPr>
        <w:lang w:val="es-MX"/>
      </w:rPr>
    </w:pPr>
  </w:p>
  <w:bookmarkStart w:id="1" w:name="_bookmark263"/>
  <w:bookmarkEnd w:id="1"/>
  <w:p w:rsidR="00FC683E" w:rsidRDefault="00FC683E">
    <w:pPr>
      <w:pStyle w:val="Encabezado"/>
      <w:rPr>
        <w:lang w:val="es-MX"/>
      </w:rPr>
    </w:pPr>
    <w:r>
      <w:rPr>
        <w:b/>
        <w:noProof/>
        <w:sz w:val="28"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0B8A16" wp14:editId="20BD41FD">
              <wp:simplePos x="0" y="0"/>
              <wp:positionH relativeFrom="column">
                <wp:posOffset>9525</wp:posOffset>
              </wp:positionH>
              <wp:positionV relativeFrom="paragraph">
                <wp:posOffset>41910</wp:posOffset>
              </wp:positionV>
              <wp:extent cx="7762875" cy="171450"/>
              <wp:effectExtent l="0" t="0" r="28575" b="19050"/>
              <wp:wrapNone/>
              <wp:docPr id="1221" name="122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1714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1221 Rectángulo" o:spid="_x0000_s1026" style="position:absolute;margin-left:.75pt;margin-top:3.3pt;width:611.2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" fillcolor="#0d0d0d [3069]" strokecolor="#0d0d0d [3069]" strokeweight="2pt"/>
          </w:pict>
        </mc:Fallback>
      </mc:AlternateContent>
    </w:r>
  </w:p>
  <w:p w:rsidR="00FC683E" w:rsidRPr="007B2C3B" w:rsidRDefault="00FC683E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258F1"/>
    <w:multiLevelType w:val="multilevel"/>
    <w:tmpl w:val="77C674A0"/>
    <w:lvl w:ilvl="0">
      <w:start w:val="3"/>
      <w:numFmt w:val="lowerLetter"/>
      <w:lvlText w:val="%1"/>
      <w:lvlJc w:val="left"/>
      <w:pPr>
        <w:ind w:left="2234" w:hanging="533"/>
      </w:pPr>
      <w:rPr>
        <w:rFonts w:hint="default"/>
      </w:rPr>
    </w:lvl>
    <w:lvl w:ilvl="1">
      <w:start w:val="3"/>
      <w:numFmt w:val="lowerLetter"/>
      <w:lvlText w:val="%1.%2"/>
      <w:lvlJc w:val="left"/>
      <w:pPr>
        <w:ind w:left="2234" w:hanging="533"/>
      </w:pPr>
      <w:rPr>
        <w:rFonts w:hint="default"/>
      </w:rPr>
    </w:lvl>
    <w:lvl w:ilvl="2">
      <w:start w:val="16"/>
      <w:numFmt w:val="lowerLetter"/>
      <w:lvlText w:val="%1.%2.%3."/>
      <w:lvlJc w:val="left"/>
      <w:pPr>
        <w:ind w:left="2234" w:hanging="533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decimal"/>
      <w:lvlText w:val="(%4)"/>
      <w:lvlJc w:val="left"/>
      <w:pPr>
        <w:ind w:left="2770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4">
      <w:numFmt w:val="bullet"/>
      <w:lvlText w:val="•"/>
      <w:lvlJc w:val="left"/>
      <w:pPr>
        <w:ind w:left="5580" w:hanging="360"/>
      </w:pPr>
      <w:rPr>
        <w:rFonts w:hint="default"/>
      </w:rPr>
    </w:lvl>
    <w:lvl w:ilvl="5">
      <w:numFmt w:val="bullet"/>
      <w:lvlText w:val="•"/>
      <w:lvlJc w:val="left"/>
      <w:pPr>
        <w:ind w:left="6513" w:hanging="360"/>
      </w:pPr>
      <w:rPr>
        <w:rFonts w:hint="default"/>
      </w:rPr>
    </w:lvl>
    <w:lvl w:ilvl="6">
      <w:numFmt w:val="bullet"/>
      <w:lvlText w:val="•"/>
      <w:lvlJc w:val="left"/>
      <w:pPr>
        <w:ind w:left="7446" w:hanging="360"/>
      </w:pPr>
      <w:rPr>
        <w:rFonts w:hint="default"/>
      </w:rPr>
    </w:lvl>
    <w:lvl w:ilvl="7">
      <w:numFmt w:val="bullet"/>
      <w:lvlText w:val="•"/>
      <w:lvlJc w:val="left"/>
      <w:pPr>
        <w:ind w:left="8380" w:hanging="360"/>
      </w:pPr>
      <w:rPr>
        <w:rFonts w:hint="default"/>
      </w:rPr>
    </w:lvl>
    <w:lvl w:ilvl="8">
      <w:numFmt w:val="bullet"/>
      <w:lvlText w:val="•"/>
      <w:lvlJc w:val="left"/>
      <w:pPr>
        <w:ind w:left="9313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6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C0"/>
    <w:rsid w:val="000139CC"/>
    <w:rsid w:val="000157F7"/>
    <w:rsid w:val="0002458C"/>
    <w:rsid w:val="00082864"/>
    <w:rsid w:val="00096CBD"/>
    <w:rsid w:val="000C6459"/>
    <w:rsid w:val="000E6440"/>
    <w:rsid w:val="00112738"/>
    <w:rsid w:val="00141492"/>
    <w:rsid w:val="00162772"/>
    <w:rsid w:val="00173A43"/>
    <w:rsid w:val="001F65C0"/>
    <w:rsid w:val="0021742E"/>
    <w:rsid w:val="00222CB2"/>
    <w:rsid w:val="002506B6"/>
    <w:rsid w:val="0027783B"/>
    <w:rsid w:val="002A51A2"/>
    <w:rsid w:val="002C4665"/>
    <w:rsid w:val="002C6172"/>
    <w:rsid w:val="002E14E5"/>
    <w:rsid w:val="00321C80"/>
    <w:rsid w:val="00321F95"/>
    <w:rsid w:val="00340572"/>
    <w:rsid w:val="00356A7A"/>
    <w:rsid w:val="00360235"/>
    <w:rsid w:val="003E298D"/>
    <w:rsid w:val="004379DA"/>
    <w:rsid w:val="004660AF"/>
    <w:rsid w:val="0047204C"/>
    <w:rsid w:val="0047753A"/>
    <w:rsid w:val="0049266A"/>
    <w:rsid w:val="004C4038"/>
    <w:rsid w:val="004C42B4"/>
    <w:rsid w:val="0050074D"/>
    <w:rsid w:val="00540EF9"/>
    <w:rsid w:val="00553131"/>
    <w:rsid w:val="00566EDC"/>
    <w:rsid w:val="005C6244"/>
    <w:rsid w:val="006551A3"/>
    <w:rsid w:val="00677C6B"/>
    <w:rsid w:val="006B4A7B"/>
    <w:rsid w:val="00756CE2"/>
    <w:rsid w:val="00764E25"/>
    <w:rsid w:val="00792D45"/>
    <w:rsid w:val="00796957"/>
    <w:rsid w:val="007A28C1"/>
    <w:rsid w:val="007A6A54"/>
    <w:rsid w:val="007B2C3B"/>
    <w:rsid w:val="007C3999"/>
    <w:rsid w:val="007D309C"/>
    <w:rsid w:val="007D72F9"/>
    <w:rsid w:val="007E04D6"/>
    <w:rsid w:val="00807084"/>
    <w:rsid w:val="008349A5"/>
    <w:rsid w:val="00835C48"/>
    <w:rsid w:val="008E6A5C"/>
    <w:rsid w:val="00931FFC"/>
    <w:rsid w:val="00933C85"/>
    <w:rsid w:val="00992149"/>
    <w:rsid w:val="009F1482"/>
    <w:rsid w:val="00A04C61"/>
    <w:rsid w:val="00A84349"/>
    <w:rsid w:val="00B002DA"/>
    <w:rsid w:val="00B218EC"/>
    <w:rsid w:val="00B27D1B"/>
    <w:rsid w:val="00B534FF"/>
    <w:rsid w:val="00B53A2F"/>
    <w:rsid w:val="00BB24CE"/>
    <w:rsid w:val="00BC17ED"/>
    <w:rsid w:val="00BC1F59"/>
    <w:rsid w:val="00C0537D"/>
    <w:rsid w:val="00C22FAE"/>
    <w:rsid w:val="00C750CE"/>
    <w:rsid w:val="00C96BF6"/>
    <w:rsid w:val="00CA6454"/>
    <w:rsid w:val="00CA650E"/>
    <w:rsid w:val="00CD6B88"/>
    <w:rsid w:val="00CF03C1"/>
    <w:rsid w:val="00D027E7"/>
    <w:rsid w:val="00D06B31"/>
    <w:rsid w:val="00D237A8"/>
    <w:rsid w:val="00D50D4E"/>
    <w:rsid w:val="00D6651F"/>
    <w:rsid w:val="00D832C7"/>
    <w:rsid w:val="00D906ED"/>
    <w:rsid w:val="00D97175"/>
    <w:rsid w:val="00DB5F79"/>
    <w:rsid w:val="00E552AB"/>
    <w:rsid w:val="00E56B37"/>
    <w:rsid w:val="00EA29CB"/>
    <w:rsid w:val="00EA3356"/>
    <w:rsid w:val="00EB33BE"/>
    <w:rsid w:val="00ED31B4"/>
    <w:rsid w:val="00EF431B"/>
    <w:rsid w:val="00F806CC"/>
    <w:rsid w:val="00F960D8"/>
    <w:rsid w:val="00FC683E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65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3">
    <w:name w:val="heading 3"/>
    <w:basedOn w:val="Normal"/>
    <w:link w:val="Ttulo3Car"/>
    <w:uiPriority w:val="1"/>
    <w:qFormat/>
    <w:rsid w:val="001F65C0"/>
    <w:pPr>
      <w:ind w:left="1702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1F65C0"/>
    <w:rPr>
      <w:rFonts w:ascii="Arial" w:eastAsia="Arial" w:hAnsi="Arial" w:cs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1F65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F65C0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65C0"/>
    <w:rPr>
      <w:rFonts w:ascii="Arial" w:eastAsia="Arial" w:hAnsi="Arial" w:cs="Arial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1F65C0"/>
    <w:pPr>
      <w:spacing w:before="2"/>
      <w:ind w:left="2707" w:hanging="864"/>
      <w:jc w:val="both"/>
    </w:pPr>
  </w:style>
  <w:style w:type="paragraph" w:customStyle="1" w:styleId="TableParagraph">
    <w:name w:val="Table Paragraph"/>
    <w:basedOn w:val="Normal"/>
    <w:uiPriority w:val="1"/>
    <w:qFormat/>
    <w:rsid w:val="001F65C0"/>
  </w:style>
  <w:style w:type="paragraph" w:styleId="Encabezado">
    <w:name w:val="header"/>
    <w:basedOn w:val="Normal"/>
    <w:link w:val="EncabezadoCar"/>
    <w:uiPriority w:val="99"/>
    <w:unhideWhenUsed/>
    <w:rsid w:val="007B2C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2C3B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B2C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C3B"/>
    <w:rPr>
      <w:rFonts w:ascii="Arial" w:eastAsia="Arial" w:hAnsi="Arial" w:cs="Aria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C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C3B"/>
    <w:rPr>
      <w:rFonts w:ascii="Tahoma" w:eastAsia="Arial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EA29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Tablaconcuadrcula">
    <w:name w:val="Table Grid"/>
    <w:basedOn w:val="Tablanormal"/>
    <w:uiPriority w:val="59"/>
    <w:rsid w:val="00807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65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3">
    <w:name w:val="heading 3"/>
    <w:basedOn w:val="Normal"/>
    <w:link w:val="Ttulo3Car"/>
    <w:uiPriority w:val="1"/>
    <w:qFormat/>
    <w:rsid w:val="001F65C0"/>
    <w:pPr>
      <w:ind w:left="1702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1F65C0"/>
    <w:rPr>
      <w:rFonts w:ascii="Arial" w:eastAsia="Arial" w:hAnsi="Arial" w:cs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1F65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F65C0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65C0"/>
    <w:rPr>
      <w:rFonts w:ascii="Arial" w:eastAsia="Arial" w:hAnsi="Arial" w:cs="Arial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1F65C0"/>
    <w:pPr>
      <w:spacing w:before="2"/>
      <w:ind w:left="2707" w:hanging="864"/>
      <w:jc w:val="both"/>
    </w:pPr>
  </w:style>
  <w:style w:type="paragraph" w:customStyle="1" w:styleId="TableParagraph">
    <w:name w:val="Table Paragraph"/>
    <w:basedOn w:val="Normal"/>
    <w:uiPriority w:val="1"/>
    <w:qFormat/>
    <w:rsid w:val="001F65C0"/>
  </w:style>
  <w:style w:type="paragraph" w:styleId="Encabezado">
    <w:name w:val="header"/>
    <w:basedOn w:val="Normal"/>
    <w:link w:val="EncabezadoCar"/>
    <w:uiPriority w:val="99"/>
    <w:unhideWhenUsed/>
    <w:rsid w:val="007B2C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2C3B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B2C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C3B"/>
    <w:rPr>
      <w:rFonts w:ascii="Arial" w:eastAsia="Arial" w:hAnsi="Arial" w:cs="Aria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C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C3B"/>
    <w:rPr>
      <w:rFonts w:ascii="Tahoma" w:eastAsia="Arial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EA29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Tablaconcuadrcula">
    <w:name w:val="Table Grid"/>
    <w:basedOn w:val="Tablanormal"/>
    <w:uiPriority w:val="59"/>
    <w:rsid w:val="00807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c-carbonifera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CCAX</dc:creator>
  <cp:lastModifiedBy>itesrc</cp:lastModifiedBy>
  <cp:revision>2</cp:revision>
  <cp:lastPrinted>2018-03-06T21:24:00Z</cp:lastPrinted>
  <dcterms:created xsi:type="dcterms:W3CDTF">2018-03-07T16:26:00Z</dcterms:created>
  <dcterms:modified xsi:type="dcterms:W3CDTF">2018-03-07T16:26:00Z</dcterms:modified>
</cp:coreProperties>
</file>